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382" w:rsidRPr="00030382" w:rsidRDefault="00030382" w:rsidP="00030382">
      <w:pPr>
        <w:shd w:val="clear" w:color="auto" w:fill="F2F2F2"/>
        <w:spacing w:after="390" w:line="600" w:lineRule="atLeast"/>
        <w:outlineLvl w:val="1"/>
        <w:rPr>
          <w:rFonts w:ascii="Raleway" w:eastAsia="Times New Roman" w:hAnsi="Raleway" w:cs="Helvetica"/>
          <w:color w:val="1B3885"/>
          <w:kern w:val="36"/>
          <w:sz w:val="45"/>
          <w:szCs w:val="45"/>
          <w:lang w:eastAsia="nl-NL"/>
        </w:rPr>
      </w:pPr>
      <w:r w:rsidRPr="00030382">
        <w:rPr>
          <w:rFonts w:ascii="Raleway" w:eastAsia="Times New Roman" w:hAnsi="Raleway" w:cs="Helvetica"/>
          <w:color w:val="1B3885"/>
          <w:kern w:val="36"/>
          <w:sz w:val="45"/>
          <w:szCs w:val="45"/>
          <w:lang w:eastAsia="nl-NL"/>
        </w:rPr>
        <w:t>Palliatieve sedatie in de praktijk</w:t>
      </w:r>
    </w:p>
    <w:p w:rsidR="00030382" w:rsidRPr="00030382" w:rsidRDefault="00030382" w:rsidP="00030382">
      <w:pPr>
        <w:shd w:val="clear" w:color="auto" w:fill="F2F2F2"/>
        <w:spacing w:line="276" w:lineRule="auto"/>
        <w:jc w:val="both"/>
        <w:rPr>
          <w:rFonts w:ascii="Raleway" w:eastAsia="Times New Roman" w:hAnsi="Raleway" w:cs="Helvetica"/>
          <w:color w:val="2D2D2D"/>
          <w:sz w:val="24"/>
          <w:szCs w:val="24"/>
          <w:lang w:eastAsia="nl-NL"/>
        </w:rPr>
      </w:pPr>
      <w:r w:rsidRPr="00030382">
        <w:rPr>
          <w:rFonts w:ascii="Raleway" w:eastAsia="Times New Roman" w:hAnsi="Raleway" w:cs="Helvetica"/>
          <w:color w:val="2D2D2D"/>
          <w:sz w:val="24"/>
          <w:szCs w:val="24"/>
          <w:lang w:eastAsia="nl-NL"/>
        </w:rPr>
        <w:t>Bij patiënten in de palliatieve fase kunnen door ziekte en/of de behandeling complexe problemen ontstaan. Deze problemen geven klachten die van grote invloed kunnen zijn op de kwaliteit van leven. Als deze problemen niet meer onder controle te krijgen zijn, kan palliatieve sedatie ingezet worden.</w:t>
      </w:r>
    </w:p>
    <w:p w:rsidR="00250D94" w:rsidRDefault="00250D94"/>
    <w:p w:rsidR="00030382" w:rsidRPr="00030382" w:rsidRDefault="00030382" w:rsidP="00030382">
      <w:pPr>
        <w:shd w:val="clear" w:color="auto" w:fill="FFFFFF"/>
        <w:spacing w:after="405" w:line="276" w:lineRule="auto"/>
        <w:outlineLvl w:val="3"/>
        <w:rPr>
          <w:rFonts w:ascii="Raleway" w:eastAsia="Times New Roman" w:hAnsi="Raleway" w:cs="Helvetica"/>
          <w:b/>
          <w:bCs/>
          <w:color w:val="1B3885"/>
          <w:sz w:val="30"/>
          <w:szCs w:val="30"/>
          <w:lang w:eastAsia="nl-NL"/>
        </w:rPr>
      </w:pPr>
      <w:r w:rsidRPr="00030382">
        <w:rPr>
          <w:rFonts w:ascii="Raleway" w:eastAsia="Times New Roman" w:hAnsi="Raleway" w:cs="Helvetica"/>
          <w:b/>
          <w:bCs/>
          <w:color w:val="1B3885"/>
          <w:sz w:val="30"/>
          <w:szCs w:val="30"/>
          <w:lang w:eastAsia="nl-NL"/>
        </w:rPr>
        <w:t>Omschrijving</w:t>
      </w:r>
    </w:p>
    <w:p w:rsidR="00030382" w:rsidRPr="00030382" w:rsidRDefault="00030382" w:rsidP="00030382">
      <w:pPr>
        <w:shd w:val="clear" w:color="auto" w:fill="FFFFFF"/>
        <w:spacing w:after="150" w:line="276" w:lineRule="auto"/>
        <w:jc w:val="both"/>
        <w:rPr>
          <w:rFonts w:ascii="Raleway" w:eastAsia="Times New Roman" w:hAnsi="Raleway" w:cs="Helvetica"/>
          <w:color w:val="2D2D2D"/>
          <w:sz w:val="24"/>
          <w:szCs w:val="24"/>
          <w:lang w:eastAsia="nl-NL"/>
        </w:rPr>
      </w:pPr>
      <w:r w:rsidRPr="00030382">
        <w:rPr>
          <w:rFonts w:ascii="Raleway" w:eastAsia="Times New Roman" w:hAnsi="Raleway" w:cs="Helvetica"/>
          <w:color w:val="2D2D2D"/>
          <w:sz w:val="24"/>
          <w:szCs w:val="24"/>
          <w:lang w:eastAsia="nl-NL"/>
        </w:rPr>
        <w:t>Als huisarts weet u wat de wet- en regelgeving is op het gebied van palliatieve sedatie maar wat betekent dat nu voor u in het dagelijks handelen. Steeds vaker wordt een beroep gedaan op uw kennis om de palliatieve patiënt te begeleiden in zijn laatst levensfase. Maar welke praktische problemen en vragen komt u dan tegen.</w:t>
      </w:r>
      <w:r>
        <w:rPr>
          <w:rFonts w:ascii="Raleway" w:eastAsia="Times New Roman" w:hAnsi="Raleway" w:cs="Helvetica"/>
          <w:color w:val="2D2D2D"/>
          <w:sz w:val="24"/>
          <w:szCs w:val="24"/>
          <w:lang w:eastAsia="nl-NL"/>
        </w:rPr>
        <w:t xml:space="preserve"> </w:t>
      </w:r>
      <w:bookmarkStart w:id="0" w:name="_GoBack"/>
      <w:bookmarkEnd w:id="0"/>
      <w:r w:rsidRPr="00030382">
        <w:rPr>
          <w:rFonts w:ascii="Raleway" w:eastAsia="Times New Roman" w:hAnsi="Raleway" w:cs="Helvetica"/>
          <w:color w:val="2D2D2D"/>
          <w:sz w:val="24"/>
          <w:szCs w:val="24"/>
          <w:lang w:eastAsia="nl-NL"/>
        </w:rPr>
        <w:t xml:space="preserve">Palliatieve sedatie wordt door Franca </w:t>
      </w:r>
      <w:proofErr w:type="spellStart"/>
      <w:r w:rsidRPr="00030382">
        <w:rPr>
          <w:rFonts w:ascii="Raleway" w:eastAsia="Times New Roman" w:hAnsi="Raleway" w:cs="Helvetica"/>
          <w:color w:val="2D2D2D"/>
          <w:sz w:val="24"/>
          <w:szCs w:val="24"/>
          <w:lang w:eastAsia="nl-NL"/>
        </w:rPr>
        <w:t>Horstink</w:t>
      </w:r>
      <w:proofErr w:type="spellEnd"/>
      <w:r w:rsidRPr="00030382">
        <w:rPr>
          <w:rFonts w:ascii="Raleway" w:eastAsia="Times New Roman" w:hAnsi="Raleway" w:cs="Helvetica"/>
          <w:color w:val="2D2D2D"/>
          <w:sz w:val="24"/>
          <w:szCs w:val="24"/>
          <w:lang w:eastAsia="nl-NL"/>
        </w:rPr>
        <w:t>-Wortel, specialist ouderengeneeskunde en kaderarts palliatieve zorg vanuit de medische kant toegelicht. Heleen Roos zal als transferverpleegkundige en palliatief consulent dit onderwerp belichten.</w:t>
      </w:r>
    </w:p>
    <w:p w:rsidR="00030382" w:rsidRDefault="00030382"/>
    <w:p w:rsidR="00030382" w:rsidRPr="00030382" w:rsidRDefault="00030382" w:rsidP="00030382">
      <w:pPr>
        <w:shd w:val="clear" w:color="auto" w:fill="FFFFFF"/>
        <w:spacing w:after="405" w:line="300" w:lineRule="atLeast"/>
        <w:outlineLvl w:val="3"/>
        <w:rPr>
          <w:rFonts w:ascii="Raleway" w:eastAsia="Times New Roman" w:hAnsi="Raleway" w:cs="Helvetica"/>
          <w:b/>
          <w:bCs/>
          <w:color w:val="1B3885"/>
          <w:sz w:val="30"/>
          <w:szCs w:val="30"/>
          <w:lang w:eastAsia="nl-NL"/>
        </w:rPr>
      </w:pPr>
      <w:r w:rsidRPr="00030382">
        <w:rPr>
          <w:rFonts w:ascii="Raleway" w:eastAsia="Times New Roman" w:hAnsi="Raleway" w:cs="Helvetica"/>
          <w:b/>
          <w:bCs/>
          <w:color w:val="1B3885"/>
          <w:sz w:val="30"/>
          <w:szCs w:val="30"/>
          <w:lang w:eastAsia="nl-NL"/>
        </w:rPr>
        <w:t>Programma</w:t>
      </w:r>
    </w:p>
    <w:p w:rsidR="00030382" w:rsidRPr="00030382" w:rsidRDefault="00030382" w:rsidP="00030382">
      <w:pPr>
        <w:numPr>
          <w:ilvl w:val="0"/>
          <w:numId w:val="1"/>
        </w:numPr>
        <w:shd w:val="clear" w:color="auto" w:fill="FFFFFF"/>
        <w:spacing w:before="100" w:beforeAutospacing="1" w:after="100" w:afterAutospacing="1" w:line="276" w:lineRule="auto"/>
        <w:ind w:left="270"/>
        <w:rPr>
          <w:rFonts w:ascii="Raleway" w:eastAsia="Times New Roman" w:hAnsi="Raleway" w:cs="Helvetica"/>
          <w:color w:val="2D2D2D"/>
          <w:sz w:val="24"/>
          <w:szCs w:val="24"/>
          <w:lang w:eastAsia="nl-NL"/>
        </w:rPr>
      </w:pPr>
      <w:r w:rsidRPr="00030382">
        <w:rPr>
          <w:rFonts w:ascii="Raleway" w:eastAsia="Times New Roman" w:hAnsi="Raleway" w:cs="Helvetica"/>
          <w:color w:val="2D2D2D"/>
          <w:sz w:val="24"/>
          <w:szCs w:val="24"/>
          <w:lang w:eastAsia="nl-NL"/>
        </w:rPr>
        <w:t>Opbouw medicatie Richtlijn palliatieve sedatie</w:t>
      </w:r>
    </w:p>
    <w:p w:rsidR="00030382" w:rsidRPr="00030382" w:rsidRDefault="00030382" w:rsidP="00030382">
      <w:pPr>
        <w:numPr>
          <w:ilvl w:val="0"/>
          <w:numId w:val="2"/>
        </w:numPr>
        <w:shd w:val="clear" w:color="auto" w:fill="FFFFFF"/>
        <w:spacing w:before="100" w:beforeAutospacing="1" w:after="100" w:afterAutospacing="1" w:line="276" w:lineRule="auto"/>
        <w:ind w:left="643"/>
        <w:rPr>
          <w:rFonts w:ascii="Raleway" w:eastAsia="Times New Roman" w:hAnsi="Raleway" w:cs="Helvetica"/>
          <w:color w:val="2D2D2D"/>
          <w:sz w:val="24"/>
          <w:szCs w:val="24"/>
          <w:lang w:eastAsia="nl-NL"/>
        </w:rPr>
      </w:pPr>
      <w:r w:rsidRPr="00030382">
        <w:rPr>
          <w:rFonts w:ascii="Raleway" w:eastAsia="Times New Roman" w:hAnsi="Raleway" w:cs="Helvetica"/>
          <w:color w:val="2D2D2D"/>
          <w:sz w:val="24"/>
          <w:szCs w:val="24"/>
          <w:lang w:eastAsia="nl-NL"/>
        </w:rPr>
        <w:t>Continue sedatie</w:t>
      </w:r>
    </w:p>
    <w:p w:rsidR="00030382" w:rsidRPr="00030382" w:rsidRDefault="00030382" w:rsidP="00030382">
      <w:pPr>
        <w:numPr>
          <w:ilvl w:val="0"/>
          <w:numId w:val="2"/>
        </w:numPr>
        <w:shd w:val="clear" w:color="auto" w:fill="FFFFFF"/>
        <w:spacing w:before="100" w:beforeAutospacing="1" w:after="100" w:afterAutospacing="1" w:line="276" w:lineRule="auto"/>
        <w:ind w:left="643"/>
        <w:rPr>
          <w:rFonts w:ascii="Raleway" w:eastAsia="Times New Roman" w:hAnsi="Raleway" w:cs="Helvetica"/>
          <w:color w:val="2D2D2D"/>
          <w:sz w:val="24"/>
          <w:szCs w:val="24"/>
          <w:lang w:eastAsia="nl-NL"/>
        </w:rPr>
      </w:pPr>
      <w:r w:rsidRPr="00030382">
        <w:rPr>
          <w:rFonts w:ascii="Raleway" w:eastAsia="Times New Roman" w:hAnsi="Raleway" w:cs="Helvetica"/>
          <w:color w:val="2D2D2D"/>
          <w:sz w:val="24"/>
          <w:szCs w:val="24"/>
          <w:lang w:eastAsia="nl-NL"/>
        </w:rPr>
        <w:t>Intermitterende sedatie</w:t>
      </w:r>
    </w:p>
    <w:p w:rsidR="00030382" w:rsidRPr="00030382" w:rsidRDefault="00030382" w:rsidP="00030382">
      <w:pPr>
        <w:numPr>
          <w:ilvl w:val="0"/>
          <w:numId w:val="2"/>
        </w:numPr>
        <w:shd w:val="clear" w:color="auto" w:fill="FFFFFF"/>
        <w:spacing w:before="100" w:beforeAutospacing="1" w:after="100" w:afterAutospacing="1" w:line="276" w:lineRule="auto"/>
        <w:ind w:left="643"/>
        <w:rPr>
          <w:rFonts w:ascii="Raleway" w:eastAsia="Times New Roman" w:hAnsi="Raleway" w:cs="Helvetica"/>
          <w:color w:val="2D2D2D"/>
          <w:sz w:val="24"/>
          <w:szCs w:val="24"/>
          <w:lang w:eastAsia="nl-NL"/>
        </w:rPr>
      </w:pPr>
      <w:r w:rsidRPr="00030382">
        <w:rPr>
          <w:rFonts w:ascii="Raleway" w:eastAsia="Times New Roman" w:hAnsi="Raleway" w:cs="Helvetica"/>
          <w:color w:val="2D2D2D"/>
          <w:sz w:val="24"/>
          <w:szCs w:val="24"/>
          <w:lang w:eastAsia="nl-NL"/>
        </w:rPr>
        <w:t>Acute sedatie</w:t>
      </w:r>
    </w:p>
    <w:p w:rsidR="00030382" w:rsidRPr="00030382" w:rsidRDefault="00030382" w:rsidP="00030382">
      <w:pPr>
        <w:numPr>
          <w:ilvl w:val="0"/>
          <w:numId w:val="2"/>
        </w:numPr>
        <w:shd w:val="clear" w:color="auto" w:fill="FFFFFF"/>
        <w:spacing w:before="100" w:beforeAutospacing="1" w:after="100" w:afterAutospacing="1" w:line="276" w:lineRule="auto"/>
        <w:ind w:left="643"/>
        <w:rPr>
          <w:rFonts w:ascii="Raleway" w:eastAsia="Times New Roman" w:hAnsi="Raleway" w:cs="Helvetica"/>
          <w:color w:val="2D2D2D"/>
          <w:sz w:val="24"/>
          <w:szCs w:val="24"/>
          <w:lang w:eastAsia="nl-NL"/>
        </w:rPr>
      </w:pPr>
      <w:r w:rsidRPr="00030382">
        <w:rPr>
          <w:rFonts w:ascii="Raleway" w:eastAsia="Times New Roman" w:hAnsi="Raleway" w:cs="Helvetica"/>
          <w:color w:val="2D2D2D"/>
          <w:sz w:val="24"/>
          <w:szCs w:val="24"/>
          <w:lang w:eastAsia="nl-NL"/>
        </w:rPr>
        <w:t>Medicatie &amp; continue sedatie</w:t>
      </w:r>
    </w:p>
    <w:p w:rsidR="00030382" w:rsidRPr="00030382" w:rsidRDefault="00030382" w:rsidP="00030382">
      <w:pPr>
        <w:numPr>
          <w:ilvl w:val="0"/>
          <w:numId w:val="2"/>
        </w:numPr>
        <w:shd w:val="clear" w:color="auto" w:fill="FFFFFF"/>
        <w:spacing w:before="100" w:beforeAutospacing="1" w:after="100" w:afterAutospacing="1" w:line="276" w:lineRule="auto"/>
        <w:ind w:left="643"/>
        <w:rPr>
          <w:rFonts w:ascii="Raleway" w:eastAsia="Times New Roman" w:hAnsi="Raleway" w:cs="Helvetica"/>
          <w:color w:val="2D2D2D"/>
          <w:sz w:val="24"/>
          <w:szCs w:val="24"/>
          <w:lang w:eastAsia="nl-NL"/>
        </w:rPr>
      </w:pPr>
      <w:r w:rsidRPr="00030382">
        <w:rPr>
          <w:rFonts w:ascii="Raleway" w:eastAsia="Times New Roman" w:hAnsi="Raleway" w:cs="Helvetica"/>
          <w:color w:val="2D2D2D"/>
          <w:sz w:val="24"/>
          <w:szCs w:val="24"/>
          <w:lang w:eastAsia="nl-NL"/>
        </w:rPr>
        <w:t>Palliatieve sedatie en euthanasie</w:t>
      </w:r>
    </w:p>
    <w:p w:rsidR="00030382" w:rsidRPr="00030382" w:rsidRDefault="00030382" w:rsidP="00030382">
      <w:pPr>
        <w:numPr>
          <w:ilvl w:val="0"/>
          <w:numId w:val="3"/>
        </w:numPr>
        <w:shd w:val="clear" w:color="auto" w:fill="FFFFFF"/>
        <w:spacing w:before="100" w:beforeAutospacing="1" w:after="100" w:afterAutospacing="1" w:line="276" w:lineRule="auto"/>
        <w:ind w:left="270"/>
        <w:rPr>
          <w:rFonts w:ascii="Raleway" w:eastAsia="Times New Roman" w:hAnsi="Raleway" w:cs="Helvetica"/>
          <w:color w:val="2D2D2D"/>
          <w:sz w:val="24"/>
          <w:szCs w:val="24"/>
          <w:lang w:eastAsia="nl-NL"/>
        </w:rPr>
      </w:pPr>
      <w:r w:rsidRPr="00030382">
        <w:rPr>
          <w:rFonts w:ascii="Raleway" w:eastAsia="Times New Roman" w:hAnsi="Raleway" w:cs="Helvetica"/>
          <w:color w:val="2D2D2D"/>
          <w:sz w:val="24"/>
          <w:szCs w:val="24"/>
          <w:lang w:eastAsia="nl-NL"/>
        </w:rPr>
        <w:t>Gebruik van de spuitpomp</w:t>
      </w:r>
    </w:p>
    <w:p w:rsidR="00030382" w:rsidRPr="00030382" w:rsidRDefault="00030382" w:rsidP="00030382">
      <w:pPr>
        <w:numPr>
          <w:ilvl w:val="0"/>
          <w:numId w:val="3"/>
        </w:numPr>
        <w:shd w:val="clear" w:color="auto" w:fill="FFFFFF"/>
        <w:spacing w:before="100" w:beforeAutospacing="1" w:after="100" w:afterAutospacing="1" w:line="276" w:lineRule="auto"/>
        <w:ind w:left="270"/>
        <w:rPr>
          <w:rFonts w:ascii="Raleway" w:eastAsia="Times New Roman" w:hAnsi="Raleway" w:cs="Helvetica"/>
          <w:color w:val="2D2D2D"/>
          <w:sz w:val="24"/>
          <w:szCs w:val="24"/>
          <w:lang w:eastAsia="nl-NL"/>
        </w:rPr>
      </w:pPr>
      <w:r w:rsidRPr="00030382">
        <w:rPr>
          <w:rFonts w:ascii="Raleway" w:eastAsia="Times New Roman" w:hAnsi="Raleway" w:cs="Helvetica"/>
          <w:color w:val="2D2D2D"/>
          <w:sz w:val="24"/>
          <w:szCs w:val="24"/>
          <w:lang w:eastAsia="nl-NL"/>
        </w:rPr>
        <w:t>Voeding, vochtbalans wat wel/niet te doen</w:t>
      </w:r>
    </w:p>
    <w:p w:rsidR="00030382" w:rsidRPr="00030382" w:rsidRDefault="00030382" w:rsidP="00030382">
      <w:pPr>
        <w:numPr>
          <w:ilvl w:val="0"/>
          <w:numId w:val="3"/>
        </w:numPr>
        <w:shd w:val="clear" w:color="auto" w:fill="FFFFFF"/>
        <w:spacing w:before="100" w:beforeAutospacing="1" w:after="100" w:afterAutospacing="1" w:line="276" w:lineRule="auto"/>
        <w:ind w:left="270"/>
        <w:rPr>
          <w:rFonts w:ascii="Raleway" w:eastAsia="Times New Roman" w:hAnsi="Raleway" w:cs="Helvetica"/>
          <w:color w:val="2D2D2D"/>
          <w:sz w:val="24"/>
          <w:szCs w:val="24"/>
          <w:lang w:eastAsia="nl-NL"/>
        </w:rPr>
      </w:pPr>
      <w:r w:rsidRPr="00030382">
        <w:rPr>
          <w:rFonts w:ascii="Raleway" w:eastAsia="Times New Roman" w:hAnsi="Raleway" w:cs="Helvetica"/>
          <w:color w:val="2D2D2D"/>
          <w:sz w:val="24"/>
          <w:szCs w:val="24"/>
          <w:lang w:eastAsia="nl-NL"/>
        </w:rPr>
        <w:t>Verpleegkundige aandachtsgebieden</w:t>
      </w:r>
    </w:p>
    <w:p w:rsidR="00030382" w:rsidRPr="00030382" w:rsidRDefault="00030382" w:rsidP="00030382">
      <w:pPr>
        <w:numPr>
          <w:ilvl w:val="0"/>
          <w:numId w:val="3"/>
        </w:numPr>
        <w:shd w:val="clear" w:color="auto" w:fill="FFFFFF"/>
        <w:spacing w:before="100" w:beforeAutospacing="1" w:after="100" w:afterAutospacing="1" w:line="276" w:lineRule="auto"/>
        <w:ind w:left="270"/>
        <w:rPr>
          <w:rFonts w:ascii="Raleway" w:eastAsia="Times New Roman" w:hAnsi="Raleway" w:cs="Helvetica"/>
          <w:color w:val="2D2D2D"/>
          <w:sz w:val="24"/>
          <w:szCs w:val="24"/>
          <w:lang w:eastAsia="nl-NL"/>
        </w:rPr>
      </w:pPr>
      <w:r w:rsidRPr="00030382">
        <w:rPr>
          <w:rFonts w:ascii="Raleway" w:eastAsia="Times New Roman" w:hAnsi="Raleway" w:cs="Helvetica"/>
          <w:color w:val="2D2D2D"/>
          <w:sz w:val="24"/>
          <w:szCs w:val="24"/>
          <w:lang w:eastAsia="nl-NL"/>
        </w:rPr>
        <w:t>Wie kun je, waar voor bellen (sociale kaart)</w:t>
      </w:r>
    </w:p>
    <w:p w:rsidR="00030382" w:rsidRDefault="00030382"/>
    <w:p w:rsidR="00030382" w:rsidRPr="00030382" w:rsidRDefault="00030382" w:rsidP="00030382">
      <w:pPr>
        <w:shd w:val="clear" w:color="auto" w:fill="F2F2F2"/>
        <w:spacing w:before="210" w:after="450" w:line="300" w:lineRule="atLeast"/>
        <w:outlineLvl w:val="3"/>
        <w:rPr>
          <w:rFonts w:ascii="Raleway" w:eastAsia="Times New Roman" w:hAnsi="Raleway" w:cs="Helvetica"/>
          <w:b/>
          <w:bCs/>
          <w:color w:val="1B3885"/>
          <w:sz w:val="30"/>
          <w:szCs w:val="30"/>
          <w:lang w:eastAsia="nl-NL"/>
        </w:rPr>
      </w:pPr>
      <w:r w:rsidRPr="00030382">
        <w:rPr>
          <w:rFonts w:ascii="Raleway" w:eastAsia="Times New Roman" w:hAnsi="Raleway" w:cs="Helvetica"/>
          <w:b/>
          <w:bCs/>
          <w:color w:val="1B3885"/>
          <w:sz w:val="30"/>
          <w:szCs w:val="30"/>
          <w:lang w:eastAsia="nl-NL"/>
        </w:rPr>
        <w:t>Opleidingsinformatie</w:t>
      </w:r>
    </w:p>
    <w:p w:rsidR="00030382" w:rsidRPr="00030382" w:rsidRDefault="00030382" w:rsidP="00030382">
      <w:pPr>
        <w:numPr>
          <w:ilvl w:val="0"/>
          <w:numId w:val="4"/>
        </w:numPr>
        <w:spacing w:beforeAutospacing="1" w:after="0" w:afterAutospacing="1" w:line="375" w:lineRule="atLeast"/>
        <w:ind w:left="-18"/>
        <w:rPr>
          <w:rFonts w:ascii="Raleway" w:eastAsia="Times New Roman" w:hAnsi="Raleway" w:cs="Helvetica"/>
          <w:b/>
          <w:bCs/>
          <w:color w:val="E2057C"/>
          <w:sz w:val="20"/>
          <w:szCs w:val="20"/>
          <w:lang w:eastAsia="nl-NL"/>
        </w:rPr>
      </w:pPr>
      <w:r w:rsidRPr="00030382">
        <w:rPr>
          <w:rFonts w:ascii="Raleway" w:eastAsia="Times New Roman" w:hAnsi="Raleway" w:cs="Helvetica"/>
          <w:b/>
          <w:bCs/>
          <w:color w:val="E2057C"/>
          <w:sz w:val="20"/>
          <w:szCs w:val="20"/>
          <w:lang w:eastAsia="nl-NL"/>
        </w:rPr>
        <w:t>Huisartsen</w:t>
      </w:r>
    </w:p>
    <w:p w:rsidR="00030382" w:rsidRPr="00030382" w:rsidRDefault="00030382" w:rsidP="00030382">
      <w:pPr>
        <w:numPr>
          <w:ilvl w:val="0"/>
          <w:numId w:val="4"/>
        </w:numPr>
        <w:spacing w:beforeAutospacing="1" w:after="0" w:afterAutospacing="1" w:line="375" w:lineRule="atLeast"/>
        <w:ind w:left="-18"/>
        <w:rPr>
          <w:rFonts w:ascii="Raleway" w:eastAsia="Times New Roman" w:hAnsi="Raleway" w:cs="Helvetica"/>
          <w:b/>
          <w:bCs/>
          <w:color w:val="E2057C"/>
          <w:sz w:val="20"/>
          <w:szCs w:val="20"/>
          <w:lang w:eastAsia="nl-NL"/>
        </w:rPr>
      </w:pPr>
      <w:r w:rsidRPr="00030382">
        <w:rPr>
          <w:rFonts w:ascii="Raleway" w:eastAsia="Times New Roman" w:hAnsi="Raleway" w:cs="Helvetica"/>
          <w:b/>
          <w:bCs/>
          <w:color w:val="E2057C"/>
          <w:sz w:val="20"/>
          <w:szCs w:val="20"/>
          <w:lang w:eastAsia="nl-NL"/>
        </w:rPr>
        <w:t>Maatschappelijk handelen, Medisch handelen, Samenwerking</w:t>
      </w:r>
    </w:p>
    <w:p w:rsidR="00030382" w:rsidRPr="00030382" w:rsidRDefault="00030382" w:rsidP="00030382">
      <w:pPr>
        <w:numPr>
          <w:ilvl w:val="0"/>
          <w:numId w:val="4"/>
        </w:numPr>
        <w:spacing w:beforeAutospacing="1" w:after="0" w:afterAutospacing="1" w:line="375" w:lineRule="atLeast"/>
        <w:ind w:left="-18"/>
        <w:rPr>
          <w:rFonts w:ascii="Raleway" w:eastAsia="Times New Roman" w:hAnsi="Raleway" w:cs="Helvetica"/>
          <w:b/>
          <w:bCs/>
          <w:color w:val="E2057C"/>
          <w:sz w:val="20"/>
          <w:szCs w:val="20"/>
          <w:lang w:eastAsia="nl-NL"/>
        </w:rPr>
      </w:pPr>
      <w:r>
        <w:rPr>
          <w:rFonts w:ascii="Raleway" w:eastAsia="Times New Roman" w:hAnsi="Raleway" w:cs="Helvetica"/>
          <w:b/>
          <w:bCs/>
          <w:color w:val="E2057C"/>
          <w:sz w:val="20"/>
          <w:szCs w:val="20"/>
          <w:lang w:eastAsia="nl-NL"/>
        </w:rPr>
        <w:t xml:space="preserve">15 mei en </w:t>
      </w:r>
      <w:r w:rsidRPr="00030382">
        <w:rPr>
          <w:rFonts w:ascii="Raleway" w:eastAsia="Times New Roman" w:hAnsi="Raleway" w:cs="Helvetica"/>
          <w:b/>
          <w:bCs/>
          <w:color w:val="E2057C"/>
          <w:sz w:val="20"/>
          <w:szCs w:val="20"/>
          <w:lang w:eastAsia="nl-NL"/>
        </w:rPr>
        <w:t> 13 November</w:t>
      </w:r>
      <w:r>
        <w:rPr>
          <w:rFonts w:ascii="Raleway" w:eastAsia="Times New Roman" w:hAnsi="Raleway" w:cs="Helvetica"/>
          <w:b/>
          <w:bCs/>
          <w:color w:val="E2057C"/>
          <w:sz w:val="20"/>
          <w:szCs w:val="20"/>
          <w:lang w:eastAsia="nl-NL"/>
        </w:rPr>
        <w:t xml:space="preserve"> 2018</w:t>
      </w:r>
    </w:p>
    <w:p w:rsidR="00030382" w:rsidRPr="00030382" w:rsidRDefault="00030382" w:rsidP="00030382">
      <w:pPr>
        <w:numPr>
          <w:ilvl w:val="0"/>
          <w:numId w:val="4"/>
        </w:numPr>
        <w:spacing w:beforeAutospacing="1" w:after="0" w:afterAutospacing="1" w:line="375" w:lineRule="atLeast"/>
        <w:ind w:left="-18"/>
        <w:rPr>
          <w:rFonts w:ascii="Raleway" w:eastAsia="Times New Roman" w:hAnsi="Raleway" w:cs="Helvetica"/>
          <w:b/>
          <w:bCs/>
          <w:color w:val="E2057C"/>
          <w:sz w:val="20"/>
          <w:szCs w:val="20"/>
          <w:lang w:eastAsia="nl-NL"/>
        </w:rPr>
      </w:pPr>
      <w:hyperlink r:id="rId5" w:tgtFrame="_blank" w:history="1">
        <w:r w:rsidRPr="00030382">
          <w:rPr>
            <w:rFonts w:ascii="Raleway" w:eastAsia="Times New Roman" w:hAnsi="Raleway" w:cs="Helvetica"/>
            <w:b/>
            <w:bCs/>
            <w:color w:val="E2057C"/>
            <w:sz w:val="20"/>
            <w:szCs w:val="20"/>
            <w:u w:val="single"/>
            <w:lang w:eastAsia="nl-NL"/>
          </w:rPr>
          <w:t>Zwijndrecht, Leerpunt Koel</w:t>
        </w:r>
      </w:hyperlink>
      <w:r w:rsidRPr="00030382">
        <w:rPr>
          <w:rFonts w:ascii="Raleway" w:eastAsia="Times New Roman" w:hAnsi="Raleway" w:cs="Helvetica"/>
          <w:b/>
          <w:bCs/>
          <w:color w:val="E2057C"/>
          <w:sz w:val="20"/>
          <w:szCs w:val="20"/>
          <w:lang w:eastAsia="nl-NL"/>
        </w:rPr>
        <w:t xml:space="preserve"> </w:t>
      </w:r>
    </w:p>
    <w:p w:rsidR="00030382" w:rsidRPr="00030382" w:rsidRDefault="00030382" w:rsidP="00030382">
      <w:pPr>
        <w:numPr>
          <w:ilvl w:val="0"/>
          <w:numId w:val="4"/>
        </w:numPr>
        <w:spacing w:beforeAutospacing="1" w:after="0" w:afterAutospacing="1" w:line="375" w:lineRule="atLeast"/>
        <w:ind w:left="-18"/>
        <w:rPr>
          <w:rFonts w:ascii="Raleway" w:eastAsia="Times New Roman" w:hAnsi="Raleway" w:cs="Helvetica"/>
          <w:b/>
          <w:bCs/>
          <w:color w:val="E2057C"/>
          <w:sz w:val="20"/>
          <w:szCs w:val="20"/>
          <w:lang w:eastAsia="nl-NL"/>
        </w:rPr>
      </w:pPr>
      <w:r w:rsidRPr="00030382">
        <w:rPr>
          <w:rFonts w:ascii="Raleway" w:eastAsia="Times New Roman" w:hAnsi="Raleway" w:cs="Helvetica"/>
          <w:b/>
          <w:bCs/>
          <w:color w:val="E2057C"/>
          <w:sz w:val="20"/>
          <w:szCs w:val="20"/>
          <w:lang w:eastAsia="nl-NL"/>
        </w:rPr>
        <w:t>19.00 - 22.00 uur</w:t>
      </w:r>
    </w:p>
    <w:p w:rsidR="00030382" w:rsidRPr="00030382" w:rsidRDefault="00030382" w:rsidP="00030382">
      <w:pPr>
        <w:numPr>
          <w:ilvl w:val="0"/>
          <w:numId w:val="4"/>
        </w:numPr>
        <w:spacing w:beforeAutospacing="1" w:after="0" w:afterAutospacing="1" w:line="375" w:lineRule="atLeast"/>
        <w:ind w:left="-18"/>
        <w:rPr>
          <w:rFonts w:ascii="Raleway" w:eastAsia="Times New Roman" w:hAnsi="Raleway" w:cs="Helvetica"/>
          <w:b/>
          <w:bCs/>
          <w:color w:val="E2057C"/>
          <w:sz w:val="20"/>
          <w:szCs w:val="20"/>
          <w:lang w:eastAsia="nl-NL"/>
        </w:rPr>
      </w:pPr>
      <w:r w:rsidRPr="00030382">
        <w:rPr>
          <w:rFonts w:ascii="Raleway" w:eastAsia="Times New Roman" w:hAnsi="Raleway" w:cs="Helvetica"/>
          <w:b/>
          <w:bCs/>
          <w:color w:val="E2057C"/>
          <w:sz w:val="20"/>
          <w:szCs w:val="20"/>
          <w:lang w:eastAsia="nl-NL"/>
        </w:rPr>
        <w:t>3 accreditatiepunten</w:t>
      </w:r>
    </w:p>
    <w:p w:rsidR="00030382" w:rsidRPr="00030382" w:rsidRDefault="00030382" w:rsidP="00030382">
      <w:pPr>
        <w:numPr>
          <w:ilvl w:val="0"/>
          <w:numId w:val="4"/>
        </w:numPr>
        <w:spacing w:beforeAutospacing="1" w:after="0" w:afterAutospacing="1" w:line="375" w:lineRule="atLeast"/>
        <w:ind w:left="-18"/>
        <w:rPr>
          <w:rFonts w:ascii="Raleway" w:eastAsia="Times New Roman" w:hAnsi="Raleway" w:cs="Helvetica"/>
          <w:b/>
          <w:bCs/>
          <w:color w:val="E2057C"/>
          <w:sz w:val="20"/>
          <w:szCs w:val="20"/>
          <w:lang w:eastAsia="nl-NL"/>
        </w:rPr>
      </w:pPr>
      <w:r w:rsidRPr="00030382">
        <w:rPr>
          <w:rFonts w:ascii="Raleway" w:eastAsia="Times New Roman" w:hAnsi="Raleway" w:cs="Helvetica"/>
          <w:b/>
          <w:bCs/>
          <w:color w:val="1B3885"/>
          <w:sz w:val="20"/>
          <w:szCs w:val="20"/>
          <w:lang w:eastAsia="nl-NL"/>
        </w:rPr>
        <w:t>€ 155,00</w:t>
      </w:r>
    </w:p>
    <w:p w:rsidR="00030382" w:rsidRDefault="00030382"/>
    <w:sectPr w:rsidR="00030382" w:rsidSect="00030382">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panose1 w:val="020B0003030101060003"/>
    <w:charset w:val="00"/>
    <w:family w:val="swiss"/>
    <w:pitch w:val="variable"/>
    <w:sig w:usb0="A00000BF" w:usb1="50000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3F9B"/>
    <w:multiLevelType w:val="multilevel"/>
    <w:tmpl w:val="D4C2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975955"/>
    <w:multiLevelType w:val="multilevel"/>
    <w:tmpl w:val="9D52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72102"/>
    <w:multiLevelType w:val="multilevel"/>
    <w:tmpl w:val="EA2E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21879"/>
    <w:multiLevelType w:val="multilevel"/>
    <w:tmpl w:val="0B30A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82"/>
    <w:rsid w:val="00030382"/>
    <w:rsid w:val="00250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F8FA"/>
  <w15:chartTrackingRefBased/>
  <w15:docId w15:val="{FFC62110-7CAD-451E-8961-BF894A50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30382"/>
    <w:pPr>
      <w:spacing w:after="150" w:line="240" w:lineRule="auto"/>
    </w:pPr>
    <w:rPr>
      <w:rFonts w:ascii="Times New Roman" w:eastAsia="Times New Roman" w:hAnsi="Times New Roman" w:cs="Times New Roman"/>
      <w:sz w:val="24"/>
      <w:szCs w:val="24"/>
      <w:lang w:eastAsia="nl-NL"/>
    </w:rPr>
  </w:style>
  <w:style w:type="character" w:customStyle="1" w:styleId="price3">
    <w:name w:val="price3"/>
    <w:basedOn w:val="Standaardalinea-lettertype"/>
    <w:rsid w:val="00030382"/>
    <w:rPr>
      <w:b/>
      <w:bCs/>
      <w:color w:val="1B38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783523">
      <w:bodyDiv w:val="1"/>
      <w:marLeft w:val="0"/>
      <w:marRight w:val="0"/>
      <w:marTop w:val="0"/>
      <w:marBottom w:val="0"/>
      <w:divBdr>
        <w:top w:val="none" w:sz="0" w:space="0" w:color="auto"/>
        <w:left w:val="none" w:sz="0" w:space="0" w:color="auto"/>
        <w:bottom w:val="none" w:sz="0" w:space="0" w:color="auto"/>
        <w:right w:val="none" w:sz="0" w:space="0" w:color="auto"/>
      </w:divBdr>
      <w:divsChild>
        <w:div w:id="871843002">
          <w:marLeft w:val="0"/>
          <w:marRight w:val="0"/>
          <w:marTop w:val="0"/>
          <w:marBottom w:val="0"/>
          <w:divBdr>
            <w:top w:val="none" w:sz="0" w:space="0" w:color="auto"/>
            <w:left w:val="none" w:sz="0" w:space="0" w:color="auto"/>
            <w:bottom w:val="none" w:sz="0" w:space="0" w:color="auto"/>
            <w:right w:val="none" w:sz="0" w:space="0" w:color="auto"/>
          </w:divBdr>
          <w:divsChild>
            <w:div w:id="967395468">
              <w:marLeft w:val="0"/>
              <w:marRight w:val="0"/>
              <w:marTop w:val="0"/>
              <w:marBottom w:val="0"/>
              <w:divBdr>
                <w:top w:val="none" w:sz="0" w:space="0" w:color="auto"/>
                <w:left w:val="none" w:sz="0" w:space="0" w:color="auto"/>
                <w:bottom w:val="single" w:sz="6" w:space="31" w:color="E9E9E9"/>
                <w:right w:val="none" w:sz="0" w:space="0" w:color="auto"/>
              </w:divBdr>
              <w:divsChild>
                <w:div w:id="723599666">
                  <w:marLeft w:val="0"/>
                  <w:marRight w:val="0"/>
                  <w:marTop w:val="0"/>
                  <w:marBottom w:val="0"/>
                  <w:divBdr>
                    <w:top w:val="none" w:sz="0" w:space="0" w:color="auto"/>
                    <w:left w:val="none" w:sz="0" w:space="0" w:color="auto"/>
                    <w:bottom w:val="none" w:sz="0" w:space="0" w:color="auto"/>
                    <w:right w:val="none" w:sz="0" w:space="0" w:color="auto"/>
                  </w:divBdr>
                  <w:divsChild>
                    <w:div w:id="241990255">
                      <w:marLeft w:val="0"/>
                      <w:marRight w:val="0"/>
                      <w:marTop w:val="0"/>
                      <w:marBottom w:val="0"/>
                      <w:divBdr>
                        <w:top w:val="none" w:sz="0" w:space="0" w:color="auto"/>
                        <w:left w:val="none" w:sz="0" w:space="0" w:color="auto"/>
                        <w:bottom w:val="none" w:sz="0" w:space="0" w:color="auto"/>
                        <w:right w:val="none" w:sz="0" w:space="0" w:color="auto"/>
                      </w:divBdr>
                      <w:divsChild>
                        <w:div w:id="1261377121">
                          <w:marLeft w:val="-225"/>
                          <w:marRight w:val="-225"/>
                          <w:marTop w:val="0"/>
                          <w:marBottom w:val="0"/>
                          <w:divBdr>
                            <w:top w:val="none" w:sz="0" w:space="0" w:color="auto"/>
                            <w:left w:val="none" w:sz="0" w:space="0" w:color="auto"/>
                            <w:bottom w:val="none" w:sz="0" w:space="0" w:color="auto"/>
                            <w:right w:val="none" w:sz="0" w:space="0" w:color="auto"/>
                          </w:divBdr>
                          <w:divsChild>
                            <w:div w:id="897395600">
                              <w:marLeft w:val="0"/>
                              <w:marRight w:val="0"/>
                              <w:marTop w:val="0"/>
                              <w:marBottom w:val="0"/>
                              <w:divBdr>
                                <w:top w:val="none" w:sz="0" w:space="0" w:color="auto"/>
                                <w:left w:val="none" w:sz="0" w:space="0" w:color="auto"/>
                                <w:bottom w:val="none" w:sz="0" w:space="0" w:color="auto"/>
                                <w:right w:val="none" w:sz="0" w:space="0" w:color="auto"/>
                              </w:divBdr>
                              <w:divsChild>
                                <w:div w:id="1123228038">
                                  <w:marLeft w:val="0"/>
                                  <w:marRight w:val="0"/>
                                  <w:marTop w:val="0"/>
                                  <w:marBottom w:val="0"/>
                                  <w:divBdr>
                                    <w:top w:val="none" w:sz="0" w:space="0" w:color="auto"/>
                                    <w:left w:val="none" w:sz="0" w:space="0" w:color="auto"/>
                                    <w:bottom w:val="none" w:sz="0" w:space="0" w:color="auto"/>
                                    <w:right w:val="none" w:sz="0" w:space="0" w:color="auto"/>
                                  </w:divBdr>
                                  <w:divsChild>
                                    <w:div w:id="965740092">
                                      <w:marLeft w:val="0"/>
                                      <w:marRight w:val="0"/>
                                      <w:marTop w:val="0"/>
                                      <w:marBottom w:val="0"/>
                                      <w:divBdr>
                                        <w:top w:val="none" w:sz="0" w:space="0" w:color="auto"/>
                                        <w:left w:val="none" w:sz="0" w:space="0" w:color="auto"/>
                                        <w:bottom w:val="none" w:sz="0" w:space="0" w:color="auto"/>
                                        <w:right w:val="none" w:sz="0" w:space="0" w:color="auto"/>
                                      </w:divBdr>
                                      <w:divsChild>
                                        <w:div w:id="1551527331">
                                          <w:marLeft w:val="0"/>
                                          <w:marRight w:val="0"/>
                                          <w:marTop w:val="0"/>
                                          <w:marBottom w:val="0"/>
                                          <w:divBdr>
                                            <w:top w:val="none" w:sz="0" w:space="0" w:color="auto"/>
                                            <w:left w:val="none" w:sz="0" w:space="0" w:color="auto"/>
                                            <w:bottom w:val="none" w:sz="0" w:space="0" w:color="auto"/>
                                            <w:right w:val="none" w:sz="0" w:space="0" w:color="auto"/>
                                          </w:divBdr>
                                          <w:divsChild>
                                            <w:div w:id="1490756970">
                                              <w:marLeft w:val="-225"/>
                                              <w:marRight w:val="-225"/>
                                              <w:marTop w:val="0"/>
                                              <w:marBottom w:val="0"/>
                                              <w:divBdr>
                                                <w:top w:val="none" w:sz="0" w:space="0" w:color="auto"/>
                                                <w:left w:val="none" w:sz="0" w:space="0" w:color="auto"/>
                                                <w:bottom w:val="none" w:sz="0" w:space="0" w:color="auto"/>
                                                <w:right w:val="none" w:sz="0" w:space="0" w:color="auto"/>
                                              </w:divBdr>
                                              <w:divsChild>
                                                <w:div w:id="244731158">
                                                  <w:marLeft w:val="0"/>
                                                  <w:marRight w:val="0"/>
                                                  <w:marTop w:val="0"/>
                                                  <w:marBottom w:val="0"/>
                                                  <w:divBdr>
                                                    <w:top w:val="none" w:sz="0" w:space="0" w:color="auto"/>
                                                    <w:left w:val="none" w:sz="0" w:space="0" w:color="auto"/>
                                                    <w:bottom w:val="none" w:sz="0" w:space="0" w:color="auto"/>
                                                    <w:right w:val="none" w:sz="0" w:space="0" w:color="auto"/>
                                                  </w:divBdr>
                                                  <w:divsChild>
                                                    <w:div w:id="491797905">
                                                      <w:marLeft w:val="0"/>
                                                      <w:marRight w:val="0"/>
                                                      <w:marTop w:val="0"/>
                                                      <w:marBottom w:val="945"/>
                                                      <w:divBdr>
                                                        <w:top w:val="none" w:sz="0" w:space="0" w:color="auto"/>
                                                        <w:left w:val="none" w:sz="0" w:space="0" w:color="auto"/>
                                                        <w:bottom w:val="none" w:sz="0" w:space="0" w:color="auto"/>
                                                        <w:right w:val="none" w:sz="0" w:space="0" w:color="auto"/>
                                                      </w:divBdr>
                                                      <w:divsChild>
                                                        <w:div w:id="1772164829">
                                                          <w:marLeft w:val="0"/>
                                                          <w:marRight w:val="0"/>
                                                          <w:marTop w:val="0"/>
                                                          <w:marBottom w:val="0"/>
                                                          <w:divBdr>
                                                            <w:top w:val="none" w:sz="0" w:space="0" w:color="auto"/>
                                                            <w:left w:val="none" w:sz="0" w:space="0" w:color="auto"/>
                                                            <w:bottom w:val="none" w:sz="0" w:space="0" w:color="auto"/>
                                                            <w:right w:val="none" w:sz="0" w:space="0" w:color="auto"/>
                                                          </w:divBdr>
                                                          <w:divsChild>
                                                            <w:div w:id="21052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9257352">
      <w:bodyDiv w:val="1"/>
      <w:marLeft w:val="0"/>
      <w:marRight w:val="0"/>
      <w:marTop w:val="0"/>
      <w:marBottom w:val="0"/>
      <w:divBdr>
        <w:top w:val="none" w:sz="0" w:space="0" w:color="auto"/>
        <w:left w:val="none" w:sz="0" w:space="0" w:color="auto"/>
        <w:bottom w:val="none" w:sz="0" w:space="0" w:color="auto"/>
        <w:right w:val="none" w:sz="0" w:space="0" w:color="auto"/>
      </w:divBdr>
      <w:divsChild>
        <w:div w:id="1237666603">
          <w:marLeft w:val="0"/>
          <w:marRight w:val="0"/>
          <w:marTop w:val="0"/>
          <w:marBottom w:val="0"/>
          <w:divBdr>
            <w:top w:val="none" w:sz="0" w:space="0" w:color="auto"/>
            <w:left w:val="none" w:sz="0" w:space="0" w:color="auto"/>
            <w:bottom w:val="none" w:sz="0" w:space="0" w:color="auto"/>
            <w:right w:val="none" w:sz="0" w:space="0" w:color="auto"/>
          </w:divBdr>
          <w:divsChild>
            <w:div w:id="1618180136">
              <w:marLeft w:val="0"/>
              <w:marRight w:val="0"/>
              <w:marTop w:val="0"/>
              <w:marBottom w:val="0"/>
              <w:divBdr>
                <w:top w:val="none" w:sz="0" w:space="0" w:color="auto"/>
                <w:left w:val="none" w:sz="0" w:space="0" w:color="auto"/>
                <w:bottom w:val="single" w:sz="6" w:space="31" w:color="E9E9E9"/>
                <w:right w:val="none" w:sz="0" w:space="0" w:color="auto"/>
              </w:divBdr>
              <w:divsChild>
                <w:div w:id="1384475831">
                  <w:marLeft w:val="0"/>
                  <w:marRight w:val="0"/>
                  <w:marTop w:val="0"/>
                  <w:marBottom w:val="0"/>
                  <w:divBdr>
                    <w:top w:val="none" w:sz="0" w:space="0" w:color="auto"/>
                    <w:left w:val="none" w:sz="0" w:space="0" w:color="auto"/>
                    <w:bottom w:val="none" w:sz="0" w:space="0" w:color="auto"/>
                    <w:right w:val="none" w:sz="0" w:space="0" w:color="auto"/>
                  </w:divBdr>
                  <w:divsChild>
                    <w:div w:id="882911871">
                      <w:marLeft w:val="0"/>
                      <w:marRight w:val="0"/>
                      <w:marTop w:val="0"/>
                      <w:marBottom w:val="0"/>
                      <w:divBdr>
                        <w:top w:val="none" w:sz="0" w:space="0" w:color="auto"/>
                        <w:left w:val="none" w:sz="0" w:space="0" w:color="auto"/>
                        <w:bottom w:val="none" w:sz="0" w:space="0" w:color="auto"/>
                        <w:right w:val="none" w:sz="0" w:space="0" w:color="auto"/>
                      </w:divBdr>
                      <w:divsChild>
                        <w:div w:id="1345742326">
                          <w:marLeft w:val="-225"/>
                          <w:marRight w:val="-225"/>
                          <w:marTop w:val="0"/>
                          <w:marBottom w:val="0"/>
                          <w:divBdr>
                            <w:top w:val="none" w:sz="0" w:space="0" w:color="auto"/>
                            <w:left w:val="none" w:sz="0" w:space="0" w:color="auto"/>
                            <w:bottom w:val="none" w:sz="0" w:space="0" w:color="auto"/>
                            <w:right w:val="none" w:sz="0" w:space="0" w:color="auto"/>
                          </w:divBdr>
                          <w:divsChild>
                            <w:div w:id="81920332">
                              <w:marLeft w:val="0"/>
                              <w:marRight w:val="0"/>
                              <w:marTop w:val="0"/>
                              <w:marBottom w:val="0"/>
                              <w:divBdr>
                                <w:top w:val="none" w:sz="0" w:space="0" w:color="auto"/>
                                <w:left w:val="none" w:sz="0" w:space="0" w:color="auto"/>
                                <w:bottom w:val="none" w:sz="0" w:space="0" w:color="auto"/>
                                <w:right w:val="none" w:sz="0" w:space="0" w:color="auto"/>
                              </w:divBdr>
                              <w:divsChild>
                                <w:div w:id="776103106">
                                  <w:marLeft w:val="0"/>
                                  <w:marRight w:val="0"/>
                                  <w:marTop w:val="0"/>
                                  <w:marBottom w:val="0"/>
                                  <w:divBdr>
                                    <w:top w:val="none" w:sz="0" w:space="0" w:color="auto"/>
                                    <w:left w:val="none" w:sz="0" w:space="0" w:color="auto"/>
                                    <w:bottom w:val="none" w:sz="0" w:space="0" w:color="auto"/>
                                    <w:right w:val="none" w:sz="0" w:space="0" w:color="auto"/>
                                  </w:divBdr>
                                  <w:divsChild>
                                    <w:div w:id="147523038">
                                      <w:marLeft w:val="0"/>
                                      <w:marRight w:val="0"/>
                                      <w:marTop w:val="0"/>
                                      <w:marBottom w:val="0"/>
                                      <w:divBdr>
                                        <w:top w:val="none" w:sz="0" w:space="0" w:color="auto"/>
                                        <w:left w:val="none" w:sz="0" w:space="0" w:color="auto"/>
                                        <w:bottom w:val="none" w:sz="0" w:space="0" w:color="auto"/>
                                        <w:right w:val="none" w:sz="0" w:space="0" w:color="auto"/>
                                      </w:divBdr>
                                      <w:divsChild>
                                        <w:div w:id="1628664110">
                                          <w:marLeft w:val="0"/>
                                          <w:marRight w:val="0"/>
                                          <w:marTop w:val="0"/>
                                          <w:marBottom w:val="0"/>
                                          <w:divBdr>
                                            <w:top w:val="none" w:sz="0" w:space="0" w:color="auto"/>
                                            <w:left w:val="none" w:sz="0" w:space="0" w:color="auto"/>
                                            <w:bottom w:val="none" w:sz="0" w:space="0" w:color="auto"/>
                                            <w:right w:val="none" w:sz="0" w:space="0" w:color="auto"/>
                                          </w:divBdr>
                                          <w:divsChild>
                                            <w:div w:id="1532642691">
                                              <w:marLeft w:val="-225"/>
                                              <w:marRight w:val="-225"/>
                                              <w:marTop w:val="0"/>
                                              <w:marBottom w:val="0"/>
                                              <w:divBdr>
                                                <w:top w:val="none" w:sz="0" w:space="0" w:color="auto"/>
                                                <w:left w:val="none" w:sz="0" w:space="0" w:color="auto"/>
                                                <w:bottom w:val="none" w:sz="0" w:space="0" w:color="auto"/>
                                                <w:right w:val="none" w:sz="0" w:space="0" w:color="auto"/>
                                              </w:divBdr>
                                              <w:divsChild>
                                                <w:div w:id="438066929">
                                                  <w:marLeft w:val="0"/>
                                                  <w:marRight w:val="0"/>
                                                  <w:marTop w:val="0"/>
                                                  <w:marBottom w:val="0"/>
                                                  <w:divBdr>
                                                    <w:top w:val="none" w:sz="0" w:space="0" w:color="auto"/>
                                                    <w:left w:val="none" w:sz="0" w:space="0" w:color="auto"/>
                                                    <w:bottom w:val="none" w:sz="0" w:space="0" w:color="auto"/>
                                                    <w:right w:val="none" w:sz="0" w:space="0" w:color="auto"/>
                                                  </w:divBdr>
                                                  <w:divsChild>
                                                    <w:div w:id="1870531255">
                                                      <w:marLeft w:val="0"/>
                                                      <w:marRight w:val="0"/>
                                                      <w:marTop w:val="0"/>
                                                      <w:marBottom w:val="990"/>
                                                      <w:divBdr>
                                                        <w:top w:val="none" w:sz="0" w:space="0" w:color="auto"/>
                                                        <w:left w:val="single" w:sz="6" w:space="23" w:color="B7B7B7"/>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137512">
      <w:bodyDiv w:val="1"/>
      <w:marLeft w:val="0"/>
      <w:marRight w:val="0"/>
      <w:marTop w:val="0"/>
      <w:marBottom w:val="0"/>
      <w:divBdr>
        <w:top w:val="none" w:sz="0" w:space="0" w:color="auto"/>
        <w:left w:val="none" w:sz="0" w:space="0" w:color="auto"/>
        <w:bottom w:val="none" w:sz="0" w:space="0" w:color="auto"/>
        <w:right w:val="none" w:sz="0" w:space="0" w:color="auto"/>
      </w:divBdr>
      <w:divsChild>
        <w:div w:id="1740638428">
          <w:marLeft w:val="0"/>
          <w:marRight w:val="0"/>
          <w:marTop w:val="0"/>
          <w:marBottom w:val="0"/>
          <w:divBdr>
            <w:top w:val="none" w:sz="0" w:space="0" w:color="auto"/>
            <w:left w:val="none" w:sz="0" w:space="0" w:color="auto"/>
            <w:bottom w:val="none" w:sz="0" w:space="0" w:color="auto"/>
            <w:right w:val="none" w:sz="0" w:space="0" w:color="auto"/>
          </w:divBdr>
          <w:divsChild>
            <w:div w:id="35741612">
              <w:marLeft w:val="0"/>
              <w:marRight w:val="0"/>
              <w:marTop w:val="0"/>
              <w:marBottom w:val="0"/>
              <w:divBdr>
                <w:top w:val="none" w:sz="0" w:space="0" w:color="auto"/>
                <w:left w:val="none" w:sz="0" w:space="0" w:color="auto"/>
                <w:bottom w:val="single" w:sz="6" w:space="31" w:color="E9E9E9"/>
                <w:right w:val="none" w:sz="0" w:space="0" w:color="auto"/>
              </w:divBdr>
              <w:divsChild>
                <w:div w:id="509417577">
                  <w:marLeft w:val="0"/>
                  <w:marRight w:val="0"/>
                  <w:marTop w:val="0"/>
                  <w:marBottom w:val="0"/>
                  <w:divBdr>
                    <w:top w:val="none" w:sz="0" w:space="0" w:color="auto"/>
                    <w:left w:val="none" w:sz="0" w:space="0" w:color="auto"/>
                    <w:bottom w:val="none" w:sz="0" w:space="0" w:color="auto"/>
                    <w:right w:val="none" w:sz="0" w:space="0" w:color="auto"/>
                  </w:divBdr>
                  <w:divsChild>
                    <w:div w:id="1545479168">
                      <w:marLeft w:val="0"/>
                      <w:marRight w:val="0"/>
                      <w:marTop w:val="0"/>
                      <w:marBottom w:val="0"/>
                      <w:divBdr>
                        <w:top w:val="none" w:sz="0" w:space="0" w:color="auto"/>
                        <w:left w:val="none" w:sz="0" w:space="0" w:color="auto"/>
                        <w:bottom w:val="none" w:sz="0" w:space="0" w:color="auto"/>
                        <w:right w:val="none" w:sz="0" w:space="0" w:color="auto"/>
                      </w:divBdr>
                      <w:divsChild>
                        <w:div w:id="1457522714">
                          <w:marLeft w:val="-225"/>
                          <w:marRight w:val="-225"/>
                          <w:marTop w:val="0"/>
                          <w:marBottom w:val="0"/>
                          <w:divBdr>
                            <w:top w:val="none" w:sz="0" w:space="0" w:color="auto"/>
                            <w:left w:val="none" w:sz="0" w:space="0" w:color="auto"/>
                            <w:bottom w:val="none" w:sz="0" w:space="0" w:color="auto"/>
                            <w:right w:val="none" w:sz="0" w:space="0" w:color="auto"/>
                          </w:divBdr>
                          <w:divsChild>
                            <w:div w:id="477914768">
                              <w:marLeft w:val="0"/>
                              <w:marRight w:val="0"/>
                              <w:marTop w:val="0"/>
                              <w:marBottom w:val="0"/>
                              <w:divBdr>
                                <w:top w:val="none" w:sz="0" w:space="0" w:color="auto"/>
                                <w:left w:val="none" w:sz="0" w:space="0" w:color="auto"/>
                                <w:bottom w:val="none" w:sz="0" w:space="0" w:color="auto"/>
                                <w:right w:val="none" w:sz="0" w:space="0" w:color="auto"/>
                              </w:divBdr>
                              <w:divsChild>
                                <w:div w:id="544605852">
                                  <w:marLeft w:val="0"/>
                                  <w:marRight w:val="0"/>
                                  <w:marTop w:val="0"/>
                                  <w:marBottom w:val="0"/>
                                  <w:divBdr>
                                    <w:top w:val="none" w:sz="0" w:space="0" w:color="auto"/>
                                    <w:left w:val="none" w:sz="0" w:space="0" w:color="auto"/>
                                    <w:bottom w:val="none" w:sz="0" w:space="0" w:color="auto"/>
                                    <w:right w:val="none" w:sz="0" w:space="0" w:color="auto"/>
                                  </w:divBdr>
                                  <w:divsChild>
                                    <w:div w:id="485323031">
                                      <w:marLeft w:val="0"/>
                                      <w:marRight w:val="0"/>
                                      <w:marTop w:val="0"/>
                                      <w:marBottom w:val="0"/>
                                      <w:divBdr>
                                        <w:top w:val="none" w:sz="0" w:space="0" w:color="auto"/>
                                        <w:left w:val="none" w:sz="0" w:space="0" w:color="auto"/>
                                        <w:bottom w:val="none" w:sz="0" w:space="0" w:color="auto"/>
                                        <w:right w:val="none" w:sz="0" w:space="0" w:color="auto"/>
                                      </w:divBdr>
                                      <w:divsChild>
                                        <w:div w:id="966666006">
                                          <w:marLeft w:val="0"/>
                                          <w:marRight w:val="0"/>
                                          <w:marTop w:val="0"/>
                                          <w:marBottom w:val="0"/>
                                          <w:divBdr>
                                            <w:top w:val="none" w:sz="0" w:space="0" w:color="auto"/>
                                            <w:left w:val="none" w:sz="0" w:space="0" w:color="auto"/>
                                            <w:bottom w:val="none" w:sz="0" w:space="0" w:color="auto"/>
                                            <w:right w:val="none" w:sz="0" w:space="0" w:color="auto"/>
                                          </w:divBdr>
                                          <w:divsChild>
                                            <w:div w:id="1455367666">
                                              <w:marLeft w:val="-225"/>
                                              <w:marRight w:val="-225"/>
                                              <w:marTop w:val="0"/>
                                              <w:marBottom w:val="0"/>
                                              <w:divBdr>
                                                <w:top w:val="none" w:sz="0" w:space="0" w:color="auto"/>
                                                <w:left w:val="none" w:sz="0" w:space="0" w:color="auto"/>
                                                <w:bottom w:val="none" w:sz="0" w:space="0" w:color="auto"/>
                                                <w:right w:val="none" w:sz="0" w:space="0" w:color="auto"/>
                                              </w:divBdr>
                                              <w:divsChild>
                                                <w:div w:id="684403187">
                                                  <w:marLeft w:val="0"/>
                                                  <w:marRight w:val="0"/>
                                                  <w:marTop w:val="0"/>
                                                  <w:marBottom w:val="0"/>
                                                  <w:divBdr>
                                                    <w:top w:val="none" w:sz="0" w:space="0" w:color="auto"/>
                                                    <w:left w:val="none" w:sz="0" w:space="0" w:color="auto"/>
                                                    <w:bottom w:val="none" w:sz="0" w:space="0" w:color="auto"/>
                                                    <w:right w:val="none" w:sz="0" w:space="0" w:color="auto"/>
                                                  </w:divBdr>
                                                  <w:divsChild>
                                                    <w:div w:id="3867936">
                                                      <w:marLeft w:val="0"/>
                                                      <w:marRight w:val="0"/>
                                                      <w:marTop w:val="0"/>
                                                      <w:marBottom w:val="990"/>
                                                      <w:divBdr>
                                                        <w:top w:val="none" w:sz="0" w:space="0" w:color="auto"/>
                                                        <w:left w:val="none" w:sz="0" w:space="0" w:color="auto"/>
                                                        <w:bottom w:val="none" w:sz="0" w:space="0" w:color="auto"/>
                                                        <w:right w:val="none" w:sz="0" w:space="0" w:color="auto"/>
                                                      </w:divBdr>
                                                      <w:divsChild>
                                                        <w:div w:id="1386565854">
                                                          <w:marLeft w:val="0"/>
                                                          <w:marRight w:val="0"/>
                                                          <w:marTop w:val="0"/>
                                                          <w:marBottom w:val="0"/>
                                                          <w:divBdr>
                                                            <w:top w:val="none" w:sz="0" w:space="0" w:color="auto"/>
                                                            <w:left w:val="none" w:sz="0" w:space="0" w:color="auto"/>
                                                            <w:bottom w:val="none" w:sz="0" w:space="0" w:color="auto"/>
                                                            <w:right w:val="none" w:sz="0" w:space="0" w:color="auto"/>
                                                          </w:divBdr>
                                                          <w:divsChild>
                                                            <w:div w:id="20129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6883670">
      <w:bodyDiv w:val="1"/>
      <w:marLeft w:val="0"/>
      <w:marRight w:val="0"/>
      <w:marTop w:val="0"/>
      <w:marBottom w:val="0"/>
      <w:divBdr>
        <w:top w:val="none" w:sz="0" w:space="0" w:color="auto"/>
        <w:left w:val="none" w:sz="0" w:space="0" w:color="auto"/>
        <w:bottom w:val="none" w:sz="0" w:space="0" w:color="auto"/>
        <w:right w:val="none" w:sz="0" w:space="0" w:color="auto"/>
      </w:divBdr>
      <w:divsChild>
        <w:div w:id="284392690">
          <w:marLeft w:val="0"/>
          <w:marRight w:val="0"/>
          <w:marTop w:val="0"/>
          <w:marBottom w:val="0"/>
          <w:divBdr>
            <w:top w:val="none" w:sz="0" w:space="0" w:color="auto"/>
            <w:left w:val="none" w:sz="0" w:space="0" w:color="auto"/>
            <w:bottom w:val="none" w:sz="0" w:space="0" w:color="auto"/>
            <w:right w:val="none" w:sz="0" w:space="0" w:color="auto"/>
          </w:divBdr>
          <w:divsChild>
            <w:div w:id="722339060">
              <w:marLeft w:val="0"/>
              <w:marRight w:val="0"/>
              <w:marTop w:val="0"/>
              <w:marBottom w:val="0"/>
              <w:divBdr>
                <w:top w:val="none" w:sz="0" w:space="0" w:color="auto"/>
                <w:left w:val="none" w:sz="0" w:space="0" w:color="auto"/>
                <w:bottom w:val="single" w:sz="6" w:space="31" w:color="E9E9E9"/>
                <w:right w:val="none" w:sz="0" w:space="0" w:color="auto"/>
              </w:divBdr>
              <w:divsChild>
                <w:div w:id="257446619">
                  <w:marLeft w:val="0"/>
                  <w:marRight w:val="0"/>
                  <w:marTop w:val="0"/>
                  <w:marBottom w:val="0"/>
                  <w:divBdr>
                    <w:top w:val="none" w:sz="0" w:space="0" w:color="auto"/>
                    <w:left w:val="none" w:sz="0" w:space="0" w:color="auto"/>
                    <w:bottom w:val="none" w:sz="0" w:space="0" w:color="auto"/>
                    <w:right w:val="none" w:sz="0" w:space="0" w:color="auto"/>
                  </w:divBdr>
                  <w:divsChild>
                    <w:div w:id="1567036164">
                      <w:marLeft w:val="0"/>
                      <w:marRight w:val="0"/>
                      <w:marTop w:val="0"/>
                      <w:marBottom w:val="0"/>
                      <w:divBdr>
                        <w:top w:val="none" w:sz="0" w:space="0" w:color="auto"/>
                        <w:left w:val="none" w:sz="0" w:space="0" w:color="auto"/>
                        <w:bottom w:val="none" w:sz="0" w:space="0" w:color="auto"/>
                        <w:right w:val="none" w:sz="0" w:space="0" w:color="auto"/>
                      </w:divBdr>
                      <w:divsChild>
                        <w:div w:id="877355978">
                          <w:marLeft w:val="-225"/>
                          <w:marRight w:val="-225"/>
                          <w:marTop w:val="0"/>
                          <w:marBottom w:val="0"/>
                          <w:divBdr>
                            <w:top w:val="none" w:sz="0" w:space="0" w:color="auto"/>
                            <w:left w:val="none" w:sz="0" w:space="0" w:color="auto"/>
                            <w:bottom w:val="none" w:sz="0" w:space="0" w:color="auto"/>
                            <w:right w:val="none" w:sz="0" w:space="0" w:color="auto"/>
                          </w:divBdr>
                          <w:divsChild>
                            <w:div w:id="1066873551">
                              <w:marLeft w:val="0"/>
                              <w:marRight w:val="0"/>
                              <w:marTop w:val="0"/>
                              <w:marBottom w:val="0"/>
                              <w:divBdr>
                                <w:top w:val="none" w:sz="0" w:space="0" w:color="auto"/>
                                <w:left w:val="none" w:sz="0" w:space="0" w:color="auto"/>
                                <w:bottom w:val="none" w:sz="0" w:space="0" w:color="auto"/>
                                <w:right w:val="none" w:sz="0" w:space="0" w:color="auto"/>
                              </w:divBdr>
                              <w:divsChild>
                                <w:div w:id="1582642211">
                                  <w:marLeft w:val="0"/>
                                  <w:marRight w:val="0"/>
                                  <w:marTop w:val="0"/>
                                  <w:marBottom w:val="0"/>
                                  <w:divBdr>
                                    <w:top w:val="none" w:sz="0" w:space="0" w:color="auto"/>
                                    <w:left w:val="none" w:sz="0" w:space="0" w:color="auto"/>
                                    <w:bottom w:val="none" w:sz="0" w:space="0" w:color="auto"/>
                                    <w:right w:val="none" w:sz="0" w:space="0" w:color="auto"/>
                                  </w:divBdr>
                                  <w:divsChild>
                                    <w:div w:id="2010405910">
                                      <w:marLeft w:val="0"/>
                                      <w:marRight w:val="0"/>
                                      <w:marTop w:val="0"/>
                                      <w:marBottom w:val="0"/>
                                      <w:divBdr>
                                        <w:top w:val="none" w:sz="0" w:space="0" w:color="auto"/>
                                        <w:left w:val="none" w:sz="0" w:space="0" w:color="auto"/>
                                        <w:bottom w:val="none" w:sz="0" w:space="0" w:color="auto"/>
                                        <w:right w:val="none" w:sz="0" w:space="0" w:color="auto"/>
                                      </w:divBdr>
                                      <w:divsChild>
                                        <w:div w:id="300380651">
                                          <w:marLeft w:val="0"/>
                                          <w:marRight w:val="0"/>
                                          <w:marTop w:val="0"/>
                                          <w:marBottom w:val="0"/>
                                          <w:divBdr>
                                            <w:top w:val="none" w:sz="0" w:space="0" w:color="auto"/>
                                            <w:left w:val="none" w:sz="0" w:space="0" w:color="auto"/>
                                            <w:bottom w:val="none" w:sz="0" w:space="0" w:color="auto"/>
                                            <w:right w:val="none" w:sz="0" w:space="0" w:color="auto"/>
                                          </w:divBdr>
                                          <w:divsChild>
                                            <w:div w:id="1336112590">
                                              <w:marLeft w:val="-225"/>
                                              <w:marRight w:val="-225"/>
                                              <w:marTop w:val="0"/>
                                              <w:marBottom w:val="0"/>
                                              <w:divBdr>
                                                <w:top w:val="none" w:sz="0" w:space="0" w:color="auto"/>
                                                <w:left w:val="none" w:sz="0" w:space="0" w:color="auto"/>
                                                <w:bottom w:val="none" w:sz="0" w:space="0" w:color="auto"/>
                                                <w:right w:val="none" w:sz="0" w:space="0" w:color="auto"/>
                                              </w:divBdr>
                                              <w:divsChild>
                                                <w:div w:id="983196995">
                                                  <w:marLeft w:val="0"/>
                                                  <w:marRight w:val="0"/>
                                                  <w:marTop w:val="0"/>
                                                  <w:marBottom w:val="0"/>
                                                  <w:divBdr>
                                                    <w:top w:val="none" w:sz="0" w:space="0" w:color="auto"/>
                                                    <w:left w:val="none" w:sz="0" w:space="0" w:color="auto"/>
                                                    <w:bottom w:val="none" w:sz="0" w:space="0" w:color="auto"/>
                                                    <w:right w:val="none" w:sz="0" w:space="0" w:color="auto"/>
                                                  </w:divBdr>
                                                  <w:divsChild>
                                                    <w:div w:id="380598699">
                                                      <w:marLeft w:val="0"/>
                                                      <w:marRight w:val="0"/>
                                                      <w:marTop w:val="0"/>
                                                      <w:marBottom w:val="945"/>
                                                      <w:divBdr>
                                                        <w:top w:val="none" w:sz="0" w:space="0" w:color="auto"/>
                                                        <w:left w:val="none" w:sz="0" w:space="0" w:color="auto"/>
                                                        <w:bottom w:val="none" w:sz="0" w:space="0" w:color="auto"/>
                                                        <w:right w:val="none" w:sz="0" w:space="0" w:color="auto"/>
                                                      </w:divBdr>
                                                      <w:divsChild>
                                                        <w:div w:id="1803959871">
                                                          <w:marLeft w:val="0"/>
                                                          <w:marRight w:val="0"/>
                                                          <w:marTop w:val="0"/>
                                                          <w:marBottom w:val="0"/>
                                                          <w:divBdr>
                                                            <w:top w:val="none" w:sz="0" w:space="0" w:color="auto"/>
                                                            <w:left w:val="none" w:sz="0" w:space="0" w:color="auto"/>
                                                            <w:bottom w:val="none" w:sz="0" w:space="0" w:color="auto"/>
                                                            <w:right w:val="none" w:sz="0" w:space="0" w:color="auto"/>
                                                          </w:divBdr>
                                                          <w:divsChild>
                                                            <w:div w:id="18241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q=Leerpunt%20Koel%20IJsselmeer%2034%203332%20EX%20Zwijndrecht,%2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dc:creator>
  <cp:keywords/>
  <dc:description/>
  <cp:lastModifiedBy>Bianca van de Klundert</cp:lastModifiedBy>
  <cp:revision>1</cp:revision>
  <dcterms:created xsi:type="dcterms:W3CDTF">2018-02-13T12:50:00Z</dcterms:created>
  <dcterms:modified xsi:type="dcterms:W3CDTF">2018-02-13T12:53:00Z</dcterms:modified>
</cp:coreProperties>
</file>